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52C3" w14:textId="77777777" w:rsidR="005C1A23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ACCEE4" w14:textId="77777777" w:rsidR="005C1A23" w:rsidRPr="00502532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32">
        <w:rPr>
          <w:rFonts w:ascii="Arial" w:hAnsi="Arial" w:cs="Arial"/>
          <w:b/>
          <w:color w:val="000000"/>
          <w:sz w:val="22"/>
          <w:szCs w:val="22"/>
        </w:rPr>
        <w:t>MSU-CVM Curriculum Committee Minutes</w:t>
      </w:r>
    </w:p>
    <w:p w14:paraId="5689E8AD" w14:textId="77777777" w:rsidR="005C1A23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September 16, 2020</w:t>
      </w:r>
    </w:p>
    <w:p w14:paraId="03B02B9D" w14:textId="77777777" w:rsidR="005C1A23" w:rsidRPr="00502532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885D5B1" w14:textId="77777777" w:rsidR="005C1A23" w:rsidRDefault="005C1A23" w:rsidP="005C1A23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163AEDB" w14:textId="77777777" w:rsidR="005C1A23" w:rsidRPr="00502532" w:rsidRDefault="005C1A23" w:rsidP="005C1A23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837F34E" w14:textId="77777777" w:rsidR="005C1A23" w:rsidRDefault="005C1A23" w:rsidP="005C1A23">
      <w:pPr>
        <w:ind w:left="630" w:right="450" w:hanging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 xml:space="preserve"> (via </w:t>
      </w:r>
      <w:proofErr w:type="spellStart"/>
      <w:r>
        <w:rPr>
          <w:rFonts w:ascii="Arial" w:hAnsi="Arial" w:cs="Arial"/>
          <w:sz w:val="22"/>
          <w:szCs w:val="22"/>
        </w:rPr>
        <w:t>Webex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19CF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)</w:t>
      </w:r>
      <w:proofErr w:type="gramEnd"/>
      <w:r w:rsidRPr="005025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MK Beard</w:t>
      </w:r>
      <w:r w:rsidRPr="0050253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C. Bryan, A. </w:t>
      </w:r>
      <w:proofErr w:type="spellStart"/>
      <w:r>
        <w:rPr>
          <w:rFonts w:ascii="Arial" w:hAnsi="Arial" w:cs="Arial"/>
          <w:sz w:val="22"/>
          <w:szCs w:val="22"/>
        </w:rPr>
        <w:t>Eidsen</w:t>
      </w:r>
      <w:proofErr w:type="spellEnd"/>
      <w:r>
        <w:rPr>
          <w:rFonts w:ascii="Arial" w:hAnsi="Arial" w:cs="Arial"/>
          <w:sz w:val="22"/>
          <w:szCs w:val="22"/>
        </w:rPr>
        <w:t xml:space="preserve">, G. </w:t>
      </w:r>
      <w:proofErr w:type="spellStart"/>
      <w:r>
        <w:rPr>
          <w:rFonts w:ascii="Arial" w:hAnsi="Arial" w:cs="Arial"/>
          <w:sz w:val="22"/>
          <w:szCs w:val="22"/>
        </w:rPr>
        <w:t>Dunnam</w:t>
      </w:r>
      <w:proofErr w:type="spellEnd"/>
      <w:r>
        <w:rPr>
          <w:rFonts w:ascii="Arial" w:hAnsi="Arial" w:cs="Arial"/>
          <w:sz w:val="22"/>
          <w:szCs w:val="22"/>
        </w:rPr>
        <w:t xml:space="preserve">, H. Gallagher (for Beasley), L. Glenn, </w:t>
      </w:r>
      <w:r w:rsidRPr="00502532">
        <w:rPr>
          <w:rFonts w:ascii="Arial" w:hAnsi="Arial" w:cs="Arial"/>
          <w:sz w:val="22"/>
          <w:szCs w:val="22"/>
        </w:rPr>
        <w:t>S. Jack,</w:t>
      </w:r>
      <w:r>
        <w:rPr>
          <w:rFonts w:ascii="Arial" w:hAnsi="Arial" w:cs="Arial"/>
          <w:sz w:val="22"/>
          <w:szCs w:val="22"/>
        </w:rPr>
        <w:t xml:space="preserve"> T. Howell, K. Walters (chair) </w:t>
      </w:r>
    </w:p>
    <w:p w14:paraId="257DD8D2" w14:textId="77777777" w:rsidR="005C1A23" w:rsidRDefault="005C1A23" w:rsidP="005C1A23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7F3AFD3" w14:textId="77777777" w:rsidR="005C1A23" w:rsidRDefault="005C1A23" w:rsidP="005C1A23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0AAD330F" w14:textId="77777777" w:rsidR="005C1A23" w:rsidRDefault="005C1A23" w:rsidP="005C1A23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Guest:  J. Smith</w:t>
      </w:r>
    </w:p>
    <w:p w14:paraId="318C6E2A" w14:textId="77777777" w:rsidR="005C1A23" w:rsidRDefault="005C1A23" w:rsidP="005C1A23">
      <w:pPr>
        <w:ind w:right="450"/>
        <w:rPr>
          <w:rFonts w:ascii="Arial" w:hAnsi="Arial" w:cs="Arial"/>
          <w:sz w:val="22"/>
          <w:szCs w:val="22"/>
        </w:rPr>
      </w:pPr>
    </w:p>
    <w:p w14:paraId="736AFF12" w14:textId="77777777" w:rsidR="005C1A23" w:rsidRPr="00502532" w:rsidRDefault="005C1A23" w:rsidP="005C1A23">
      <w:pPr>
        <w:ind w:right="450"/>
        <w:rPr>
          <w:rFonts w:ascii="Arial" w:hAnsi="Arial" w:cs="Arial"/>
          <w:sz w:val="22"/>
          <w:szCs w:val="22"/>
        </w:rPr>
      </w:pPr>
    </w:p>
    <w:p w14:paraId="6AC8501F" w14:textId="77777777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Call to order</w:t>
      </w:r>
      <w:r>
        <w:rPr>
          <w:rFonts w:ascii="Arial" w:hAnsi="Arial" w:cs="Arial"/>
          <w:sz w:val="22"/>
          <w:szCs w:val="22"/>
        </w:rPr>
        <w:t xml:space="preserve"> </w:t>
      </w:r>
      <w:r w:rsidRPr="00502532">
        <w:rPr>
          <w:rFonts w:ascii="Arial" w:hAnsi="Arial" w:cs="Arial"/>
          <w:sz w:val="22"/>
          <w:szCs w:val="22"/>
        </w:rPr>
        <w:t>2:</w:t>
      </w:r>
      <w:r>
        <w:rPr>
          <w:rFonts w:ascii="Arial" w:hAnsi="Arial" w:cs="Arial"/>
          <w:sz w:val="22"/>
          <w:szCs w:val="22"/>
        </w:rPr>
        <w:t>05</w:t>
      </w:r>
      <w:r w:rsidRPr="00502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PM </w:t>
      </w:r>
    </w:p>
    <w:p w14:paraId="21B69566" w14:textId="77777777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748E1F53" w14:textId="77777777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0B54B8FA" w14:textId="77777777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of 19 August 2020 were approved by acclamation.</w:t>
      </w:r>
    </w:p>
    <w:p w14:paraId="4C49122E" w14:textId="77777777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2A4B53DE" w14:textId="77777777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26DD275E" w14:textId="77777777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Topics:</w:t>
      </w:r>
    </w:p>
    <w:p w14:paraId="0D3C1213" w14:textId="77777777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548E1CF9" w14:textId="77777777" w:rsidR="005C1A23" w:rsidRDefault="005C1A23" w:rsidP="005C1A23">
      <w:pPr>
        <w:pStyle w:val="ListParagraph"/>
        <w:numPr>
          <w:ilvl w:val="0"/>
          <w:numId w:val="1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Dermatology approval letter was signed and provided to Dr. Gunter to be forwarded to UCCC.</w:t>
      </w:r>
    </w:p>
    <w:p w14:paraId="6AFA4D87" w14:textId="77777777" w:rsidR="005C1A23" w:rsidRDefault="005C1A23" w:rsidP="005C1A23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1F7D226A" w14:textId="77777777" w:rsidR="005C1A23" w:rsidRDefault="005C1A23" w:rsidP="005C1A23">
      <w:pPr>
        <w:pStyle w:val="ListParagraph"/>
        <w:numPr>
          <w:ilvl w:val="0"/>
          <w:numId w:val="1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Thomason was not available for an Implementation update, but there was limited discussion regarding moving forward with curricular changes (especially ECPs) and possible dates of implementation.</w:t>
      </w:r>
    </w:p>
    <w:p w14:paraId="1E9E056A" w14:textId="77777777" w:rsidR="005C1A23" w:rsidRPr="00C459C7" w:rsidRDefault="005C1A23" w:rsidP="005C1A23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2F42833C" w14:textId="77777777" w:rsidR="005C1A23" w:rsidRDefault="005C1A23" w:rsidP="005C1A23">
      <w:pPr>
        <w:pStyle w:val="ListParagraph"/>
        <w:numPr>
          <w:ilvl w:val="0"/>
          <w:numId w:val="1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Dr. Bryan updated committee with comments from Dr.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Hinz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re: 2</w:t>
      </w:r>
      <w:r w:rsidRPr="00C459C7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 xml:space="preserve"> year Surgery modifications due to COVID (# student groups per session) having positive effect on teaching and student stress level. </w:t>
      </w:r>
    </w:p>
    <w:p w14:paraId="25B15277" w14:textId="77777777" w:rsidR="005C1A23" w:rsidRPr="00C459C7" w:rsidRDefault="005C1A23" w:rsidP="005C1A23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EB56584" w14:textId="77777777" w:rsidR="005C1A23" w:rsidRPr="00C459C7" w:rsidRDefault="005C1A23" w:rsidP="005C1A23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30043AF7" w14:textId="77777777" w:rsidR="005C1A23" w:rsidRDefault="005C1A23" w:rsidP="005C1A23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2D56F08C" w14:textId="77777777" w:rsidR="005C1A23" w:rsidRDefault="005C1A23" w:rsidP="005C1A23">
      <w:pPr>
        <w:ind w:right="45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Adjournment: 2:25 PM, unanimous consent</w:t>
      </w:r>
    </w:p>
    <w:p w14:paraId="01092B64" w14:textId="77777777" w:rsidR="005C1A23" w:rsidRDefault="005C1A23"/>
    <w:sectPr w:rsidR="005C1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0D04" w14:textId="77777777" w:rsidR="00923115" w:rsidRDefault="00923115" w:rsidP="009E1CDC">
      <w:r>
        <w:separator/>
      </w:r>
    </w:p>
  </w:endnote>
  <w:endnote w:type="continuationSeparator" w:id="0">
    <w:p w14:paraId="2A938109" w14:textId="77777777" w:rsidR="00923115" w:rsidRDefault="00923115" w:rsidP="009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5631" w14:textId="77777777" w:rsidR="009E1CDC" w:rsidRDefault="009E1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02CC" w14:textId="77777777" w:rsidR="009E1CDC" w:rsidRDefault="009E1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C39E" w14:textId="77777777" w:rsidR="009E1CDC" w:rsidRDefault="009E1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825BA" w14:textId="77777777" w:rsidR="00923115" w:rsidRDefault="00923115" w:rsidP="009E1CDC">
      <w:r>
        <w:separator/>
      </w:r>
    </w:p>
  </w:footnote>
  <w:footnote w:type="continuationSeparator" w:id="0">
    <w:p w14:paraId="59BEE9A0" w14:textId="77777777" w:rsidR="00923115" w:rsidRDefault="00923115" w:rsidP="009E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B97F" w14:textId="4C34631D" w:rsidR="009E1CDC" w:rsidRDefault="009E1CDC">
    <w:pPr>
      <w:pStyle w:val="Header"/>
    </w:pPr>
    <w:r>
      <w:rPr>
        <w:noProof/>
      </w:rPr>
      <w:pict w14:anchorId="61CB38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7610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ACEC" w14:textId="0D106CBE" w:rsidR="009E1CDC" w:rsidRDefault="009E1CDC">
    <w:pPr>
      <w:pStyle w:val="Header"/>
    </w:pPr>
    <w:r>
      <w:rPr>
        <w:noProof/>
      </w:rPr>
      <w:pict w14:anchorId="3CDD33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7611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7718" w14:textId="3B7EC404" w:rsidR="009E1CDC" w:rsidRDefault="009E1CDC">
    <w:pPr>
      <w:pStyle w:val="Header"/>
    </w:pPr>
    <w:r>
      <w:rPr>
        <w:noProof/>
      </w:rPr>
      <w:pict w14:anchorId="242506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7609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231C5"/>
    <w:multiLevelType w:val="hybridMultilevel"/>
    <w:tmpl w:val="6C28B9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3"/>
    <w:rsid w:val="005C1A23"/>
    <w:rsid w:val="00923115"/>
    <w:rsid w:val="009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CF735F"/>
  <w15:chartTrackingRefBased/>
  <w15:docId w15:val="{0623F864-9D28-432C-B5D8-2F96988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Skip</dc:creator>
  <cp:keywords/>
  <dc:description/>
  <cp:lastModifiedBy>Jack, Skip</cp:lastModifiedBy>
  <cp:revision>2</cp:revision>
  <dcterms:created xsi:type="dcterms:W3CDTF">2020-10-21T20:36:00Z</dcterms:created>
  <dcterms:modified xsi:type="dcterms:W3CDTF">2020-10-21T20:38:00Z</dcterms:modified>
</cp:coreProperties>
</file>